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0B61" w14:textId="09E3CE7C" w:rsidR="002021A5" w:rsidRPr="007164C2" w:rsidRDefault="002021A5" w:rsidP="002021A5">
      <w:pPr>
        <w:suppressAutoHyphens/>
        <w:spacing w:after="0" w:line="360" w:lineRule="auto"/>
        <w:ind w:firstLine="708"/>
        <w:jc w:val="both"/>
        <w:rPr>
          <w:rFonts w:ascii="Arial" w:eastAsia="Times New Roman" w:hAnsi="Arial" w:cs="Arial"/>
          <w:sz w:val="20"/>
          <w:szCs w:val="20"/>
          <w:u w:val="single"/>
          <w:lang w:eastAsia="zh-CN"/>
        </w:rPr>
      </w:pPr>
      <w:r w:rsidRPr="007164C2">
        <w:rPr>
          <w:rFonts w:ascii="Arial" w:eastAsia="Times New Roman" w:hAnsi="Arial" w:cs="Arial"/>
          <w:sz w:val="20"/>
          <w:szCs w:val="20"/>
          <w:u w:val="single"/>
          <w:lang w:eastAsia="zh-CN"/>
        </w:rPr>
        <w:t xml:space="preserve">Obowiązek informacyjny z art. 13 RODO – </w:t>
      </w:r>
      <w:r w:rsidR="0098541E" w:rsidRPr="007164C2">
        <w:rPr>
          <w:rFonts w:ascii="Arial" w:eastAsia="Times New Roman" w:hAnsi="Arial" w:cs="Arial"/>
          <w:sz w:val="20"/>
          <w:szCs w:val="20"/>
          <w:u w:val="single"/>
          <w:lang w:eastAsia="zh-CN"/>
        </w:rPr>
        <w:t>Umowy Cywilnoprawne</w:t>
      </w:r>
    </w:p>
    <w:p w14:paraId="2DB84B04" w14:textId="77777777" w:rsidR="00B0669A" w:rsidRPr="007164C2" w:rsidRDefault="00B0669A" w:rsidP="00B0669A">
      <w:pPr>
        <w:suppressAutoHyphens/>
        <w:spacing w:after="0" w:line="360" w:lineRule="auto"/>
        <w:jc w:val="both"/>
        <w:rPr>
          <w:rFonts w:ascii="Arial" w:eastAsia="Times New Roman" w:hAnsi="Arial" w:cs="Arial"/>
          <w:sz w:val="20"/>
          <w:szCs w:val="20"/>
          <w:lang w:eastAsia="zh-CN"/>
        </w:rPr>
      </w:pPr>
    </w:p>
    <w:p w14:paraId="1222AF26" w14:textId="38A5E1B9" w:rsidR="00B0669A" w:rsidRPr="007164C2" w:rsidRDefault="00B0669A" w:rsidP="00B0669A">
      <w:pPr>
        <w:suppressAutoHyphens/>
        <w:spacing w:after="0" w:line="240" w:lineRule="auto"/>
        <w:ind w:firstLine="709"/>
        <w:jc w:val="both"/>
        <w:rPr>
          <w:rFonts w:ascii="Arial" w:hAnsi="Arial" w:cs="Arial"/>
          <w:sz w:val="20"/>
          <w:szCs w:val="20"/>
        </w:rPr>
      </w:pPr>
      <w:r w:rsidRPr="007164C2">
        <w:rPr>
          <w:rFonts w:ascii="Arial" w:hAnsi="Arial" w:cs="Arial"/>
          <w:sz w:val="20"/>
          <w:szCs w:val="20"/>
        </w:rPr>
        <w:t xml:space="preserve">Zgodnie z art. 13 rozporządzenia Parlamentu Europejskiego i Rady (UE) 2016/679 z dnia 27 kwietnia 2016 r. w sprawie ochrony osób fizycznych w związku </w:t>
      </w:r>
      <w:r w:rsidRPr="007164C2">
        <w:rPr>
          <w:rFonts w:ascii="Arial" w:hAnsi="Arial" w:cs="Arial"/>
          <w:sz w:val="20"/>
          <w:szCs w:val="20"/>
        </w:rPr>
        <w:br/>
        <w:t>z przetwarzaniem danych osobowych i w sprawie swobodnego przepływu takich danych ora</w:t>
      </w:r>
      <w:r w:rsidR="00444336" w:rsidRPr="007164C2">
        <w:rPr>
          <w:rFonts w:ascii="Arial" w:hAnsi="Arial" w:cs="Arial"/>
          <w:sz w:val="20"/>
          <w:szCs w:val="20"/>
        </w:rPr>
        <w:t xml:space="preserve">z uchylenia dyrektywy 95/46/WE </w:t>
      </w:r>
      <w:r w:rsidRPr="007164C2">
        <w:rPr>
          <w:rFonts w:ascii="Arial" w:hAnsi="Arial" w:cs="Arial"/>
          <w:sz w:val="20"/>
          <w:szCs w:val="20"/>
        </w:rPr>
        <w:t>, informujemy iż:</w:t>
      </w:r>
    </w:p>
    <w:p w14:paraId="57A5FE59" w14:textId="77777777" w:rsidR="00B0669A" w:rsidRPr="007164C2" w:rsidRDefault="00B0669A" w:rsidP="00B0669A">
      <w:pPr>
        <w:suppressAutoHyphens/>
        <w:spacing w:after="0" w:line="240" w:lineRule="auto"/>
        <w:jc w:val="both"/>
        <w:rPr>
          <w:rFonts w:ascii="Arial" w:eastAsia="Times New Roman" w:hAnsi="Arial" w:cs="Arial"/>
          <w:sz w:val="20"/>
          <w:szCs w:val="20"/>
          <w:lang w:eastAsia="zh-CN"/>
        </w:rPr>
      </w:pPr>
    </w:p>
    <w:p w14:paraId="5427D1F2" w14:textId="77777777" w:rsidR="003B0D40" w:rsidRPr="007164C2" w:rsidRDefault="00C6226F" w:rsidP="003B0D40">
      <w:pPr>
        <w:pStyle w:val="paragraph"/>
        <w:numPr>
          <w:ilvl w:val="0"/>
          <w:numId w:val="4"/>
        </w:numPr>
        <w:spacing w:before="0" w:beforeAutospacing="0" w:after="0" w:afterAutospacing="0"/>
        <w:jc w:val="both"/>
        <w:textAlignment w:val="baseline"/>
        <w:rPr>
          <w:rFonts w:ascii="Arial" w:eastAsiaTheme="minorHAnsi" w:hAnsi="Arial" w:cs="Arial"/>
          <w:sz w:val="20"/>
          <w:szCs w:val="20"/>
          <w:lang w:eastAsia="en-US"/>
        </w:rPr>
      </w:pPr>
      <w:r w:rsidRPr="007164C2">
        <w:rPr>
          <w:rFonts w:ascii="Arial" w:eastAsiaTheme="minorHAnsi" w:hAnsi="Arial" w:cs="Arial"/>
          <w:sz w:val="20"/>
          <w:szCs w:val="20"/>
          <w:lang w:eastAsia="en-US"/>
        </w:rPr>
        <w:t xml:space="preserve">administratorem danych osobowych </w:t>
      </w:r>
      <w:r w:rsidR="000A6EA4" w:rsidRPr="007164C2">
        <w:rPr>
          <w:rFonts w:ascii="Arial" w:eastAsiaTheme="minorHAnsi" w:hAnsi="Arial" w:cs="Arial"/>
          <w:sz w:val="20"/>
          <w:szCs w:val="20"/>
          <w:lang w:eastAsia="en-US"/>
        </w:rPr>
        <w:t xml:space="preserve">jest </w:t>
      </w:r>
      <w:r w:rsidR="003B0D40" w:rsidRPr="007164C2">
        <w:rPr>
          <w:rFonts w:ascii="Arial" w:eastAsiaTheme="minorHAnsi" w:hAnsi="Arial" w:cs="Arial"/>
          <w:sz w:val="20"/>
          <w:szCs w:val="20"/>
          <w:lang w:eastAsia="en-US"/>
        </w:rPr>
        <w:t xml:space="preserve">Ośrodek Pomocy Społecznej z siedzibą w Błoniu, ul. kard. Stefana Wyszyńskiego 13, 05-870 Błonie. </w:t>
      </w:r>
    </w:p>
    <w:p w14:paraId="2D312561" w14:textId="16AE1C70" w:rsidR="00C6226F" w:rsidRPr="007164C2" w:rsidRDefault="003B0D40" w:rsidP="003B0D40">
      <w:pPr>
        <w:suppressAutoHyphens/>
        <w:spacing w:after="0" w:line="240" w:lineRule="auto"/>
        <w:ind w:left="1068"/>
        <w:contextualSpacing/>
        <w:jc w:val="both"/>
        <w:rPr>
          <w:rFonts w:ascii="Arial" w:hAnsi="Arial" w:cs="Arial"/>
          <w:sz w:val="20"/>
          <w:szCs w:val="20"/>
        </w:rPr>
      </w:pPr>
      <w:r w:rsidRPr="007164C2">
        <w:rPr>
          <w:rFonts w:ascii="Arial" w:hAnsi="Arial" w:cs="Arial"/>
          <w:sz w:val="20"/>
          <w:szCs w:val="20"/>
        </w:rPr>
        <w:t>Dane kontaktowe: Ośrodek Pomocy Społecznej w Błoniu, ul. kard. Stefana Wyszyńskiego 13, 05-870 Błonie, tel. (22) 721-11-07,  email: kancelaria_ops@opsblonie.pl.</w:t>
      </w:r>
    </w:p>
    <w:p w14:paraId="0BC3ED2E" w14:textId="77777777" w:rsidR="008B04E3" w:rsidRPr="007164C2" w:rsidRDefault="008B04E3" w:rsidP="008B04E3">
      <w:pPr>
        <w:suppressAutoHyphens/>
        <w:spacing w:after="0" w:line="240" w:lineRule="auto"/>
        <w:ind w:left="1068"/>
        <w:contextualSpacing/>
        <w:jc w:val="both"/>
        <w:rPr>
          <w:rFonts w:ascii="Arial" w:eastAsia="Times New Roman" w:hAnsi="Arial" w:cs="Arial"/>
          <w:sz w:val="20"/>
          <w:szCs w:val="20"/>
          <w:lang w:eastAsia="zh-CN"/>
        </w:rPr>
      </w:pPr>
    </w:p>
    <w:p w14:paraId="5A94711B" w14:textId="36E3714F" w:rsidR="008B04E3" w:rsidRPr="007164C2" w:rsidRDefault="008B04E3" w:rsidP="008B04E3">
      <w:pPr>
        <w:numPr>
          <w:ilvl w:val="0"/>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dane kontaktowe </w:t>
      </w:r>
      <w:r w:rsidRPr="007164C2">
        <w:rPr>
          <w:rFonts w:ascii="Arial" w:hAnsi="Arial" w:cs="Arial"/>
          <w:sz w:val="20"/>
          <w:szCs w:val="20"/>
        </w:rPr>
        <w:t>inspektora ochrony danych: mail</w:t>
      </w:r>
      <w:r w:rsidR="003B0D40" w:rsidRPr="007164C2">
        <w:rPr>
          <w:rFonts w:ascii="Arial" w:hAnsi="Arial" w:cs="Arial"/>
          <w:sz w:val="20"/>
          <w:szCs w:val="20"/>
        </w:rPr>
        <w:t xml:space="preserve"> </w:t>
      </w:r>
      <w:r w:rsidR="004D3DE1">
        <w:rPr>
          <w:rFonts w:ascii="Arial" w:hAnsi="Arial" w:cs="Arial"/>
          <w:sz w:val="20"/>
          <w:szCs w:val="20"/>
        </w:rPr>
        <w:t>a.grzeszczuk</w:t>
      </w:r>
      <w:bookmarkStart w:id="0" w:name="_GoBack"/>
      <w:bookmarkEnd w:id="0"/>
      <w:r w:rsidR="003B0D40" w:rsidRPr="007164C2">
        <w:rPr>
          <w:rFonts w:ascii="Arial" w:hAnsi="Arial" w:cs="Arial"/>
          <w:sz w:val="20"/>
          <w:szCs w:val="20"/>
        </w:rPr>
        <w:t>@polguard.pl, adres do korespondencji: Inspektor ochrony danych, Ośrodek Pomocy Społecznej w Błoniu, ul. kard. Stefana Wyszyńskiego 13, 05-870 Błonie.</w:t>
      </w:r>
    </w:p>
    <w:p w14:paraId="3971268D" w14:textId="77777777" w:rsidR="00B0669A" w:rsidRPr="007164C2" w:rsidRDefault="00B0669A" w:rsidP="00B0669A">
      <w:pPr>
        <w:suppressAutoHyphens/>
        <w:spacing w:after="0" w:line="240" w:lineRule="auto"/>
        <w:ind w:left="1068"/>
        <w:contextualSpacing/>
        <w:jc w:val="both"/>
        <w:rPr>
          <w:rFonts w:ascii="Arial" w:eastAsia="Times New Roman" w:hAnsi="Arial" w:cs="Arial"/>
          <w:b/>
          <w:sz w:val="20"/>
          <w:szCs w:val="20"/>
          <w:lang w:eastAsia="zh-CN"/>
        </w:rPr>
      </w:pPr>
    </w:p>
    <w:p w14:paraId="092F2B5F" w14:textId="7CFCC9D8" w:rsidR="009D76C2" w:rsidRPr="007164C2" w:rsidRDefault="00B0669A" w:rsidP="003B0D40">
      <w:pPr>
        <w:numPr>
          <w:ilvl w:val="0"/>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dane osobowe przetwarzane są w </w:t>
      </w:r>
      <w:r w:rsidR="00195E6B" w:rsidRPr="007164C2">
        <w:rPr>
          <w:rFonts w:ascii="Arial" w:eastAsia="Times New Roman" w:hAnsi="Arial" w:cs="Arial"/>
          <w:sz w:val="20"/>
          <w:szCs w:val="20"/>
          <w:lang w:eastAsia="zh-CN"/>
        </w:rPr>
        <w:t xml:space="preserve">następujących </w:t>
      </w:r>
      <w:r w:rsidRPr="007164C2">
        <w:rPr>
          <w:rFonts w:ascii="Arial" w:eastAsia="Times New Roman" w:hAnsi="Arial" w:cs="Arial"/>
          <w:sz w:val="20"/>
          <w:szCs w:val="20"/>
          <w:lang w:eastAsia="zh-CN"/>
        </w:rPr>
        <w:t>cel</w:t>
      </w:r>
      <w:r w:rsidR="00195E6B" w:rsidRPr="007164C2">
        <w:rPr>
          <w:rFonts w:ascii="Arial" w:eastAsia="Times New Roman" w:hAnsi="Arial" w:cs="Arial"/>
          <w:sz w:val="20"/>
          <w:szCs w:val="20"/>
          <w:lang w:eastAsia="zh-CN"/>
        </w:rPr>
        <w:t>ach</w:t>
      </w:r>
      <w:r w:rsidR="009D76C2" w:rsidRPr="007164C2">
        <w:rPr>
          <w:rFonts w:ascii="Arial" w:eastAsia="Times New Roman" w:hAnsi="Arial" w:cs="Arial"/>
          <w:sz w:val="20"/>
          <w:szCs w:val="20"/>
          <w:lang w:eastAsia="zh-CN"/>
        </w:rPr>
        <w:t>:</w:t>
      </w:r>
    </w:p>
    <w:p w14:paraId="1BE539CA" w14:textId="0666030B" w:rsidR="003B0D40" w:rsidRPr="007164C2" w:rsidRDefault="003B0D40" w:rsidP="003B0D40">
      <w:pPr>
        <w:suppressAutoHyphens/>
        <w:spacing w:after="0" w:line="240" w:lineRule="auto"/>
        <w:contextualSpacing/>
        <w:jc w:val="both"/>
        <w:rPr>
          <w:rFonts w:ascii="Arial" w:eastAsia="Times New Roman" w:hAnsi="Arial" w:cs="Arial"/>
          <w:sz w:val="20"/>
          <w:szCs w:val="20"/>
          <w:lang w:eastAsia="zh-CN"/>
        </w:rPr>
      </w:pPr>
    </w:p>
    <w:p w14:paraId="05915E3D" w14:textId="00C2BE73" w:rsidR="006C126C" w:rsidRPr="007164C2" w:rsidRDefault="0098541E" w:rsidP="003B0D40">
      <w:pPr>
        <w:numPr>
          <w:ilvl w:val="1"/>
          <w:numId w:val="1"/>
        </w:numPr>
        <w:suppressAutoHyphens/>
        <w:spacing w:after="0" w:line="240" w:lineRule="auto"/>
        <w:contextualSpacing/>
        <w:jc w:val="both"/>
        <w:rPr>
          <w:rFonts w:ascii="Arial" w:eastAsia="Times New Roman" w:hAnsi="Arial" w:cs="Arial"/>
          <w:sz w:val="20"/>
          <w:szCs w:val="20"/>
          <w:lang w:eastAsia="zh-CN"/>
        </w:rPr>
      </w:pPr>
      <w:r w:rsidRPr="007164C2">
        <w:rPr>
          <w:rStyle w:val="normaltextrun"/>
          <w:rFonts w:ascii="Arial" w:hAnsi="Arial" w:cs="Arial"/>
          <w:color w:val="000000"/>
          <w:sz w:val="18"/>
          <w:szCs w:val="18"/>
          <w:shd w:val="clear" w:color="auto" w:fill="FFFFFF"/>
        </w:rPr>
        <w:t>podjęcia działań przed zawarciem umowy cywilnoprawnej z osobą, której dane dotyczą</w:t>
      </w:r>
      <w:r w:rsidR="006C126C" w:rsidRPr="007164C2">
        <w:rPr>
          <w:rFonts w:ascii="Arial" w:eastAsia="Times New Roman" w:hAnsi="Arial" w:cs="Arial"/>
          <w:sz w:val="20"/>
          <w:szCs w:val="20"/>
          <w:lang w:eastAsia="zh-CN"/>
        </w:rPr>
        <w:t>,</w:t>
      </w:r>
    </w:p>
    <w:p w14:paraId="0B046652" w14:textId="5478840D" w:rsidR="009D76C2" w:rsidRPr="007164C2" w:rsidRDefault="003B0D40" w:rsidP="003B0D40">
      <w:pPr>
        <w:numPr>
          <w:ilvl w:val="1"/>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reali</w:t>
      </w:r>
      <w:r w:rsidR="00195E6B" w:rsidRPr="007164C2">
        <w:rPr>
          <w:rFonts w:ascii="Arial" w:eastAsia="Times New Roman" w:hAnsi="Arial" w:cs="Arial"/>
          <w:sz w:val="20"/>
          <w:szCs w:val="20"/>
          <w:lang w:eastAsia="zh-CN"/>
        </w:rPr>
        <w:t>zacji umowy</w:t>
      </w:r>
      <w:r w:rsidR="006C126C" w:rsidRPr="007164C2">
        <w:rPr>
          <w:rFonts w:ascii="Arial" w:eastAsia="Times New Roman" w:hAnsi="Arial" w:cs="Arial"/>
          <w:sz w:val="20"/>
          <w:szCs w:val="20"/>
          <w:lang w:eastAsia="zh-CN"/>
        </w:rPr>
        <w:t xml:space="preserve"> </w:t>
      </w:r>
      <w:r w:rsidR="0098541E" w:rsidRPr="007164C2">
        <w:rPr>
          <w:rFonts w:ascii="Arial" w:eastAsia="Times New Roman" w:hAnsi="Arial" w:cs="Arial"/>
          <w:sz w:val="20"/>
          <w:szCs w:val="20"/>
          <w:lang w:eastAsia="zh-CN"/>
        </w:rPr>
        <w:t>cywilnoprawnej</w:t>
      </w:r>
      <w:r w:rsidR="00195E6B" w:rsidRPr="007164C2">
        <w:rPr>
          <w:rFonts w:ascii="Arial" w:eastAsia="Times New Roman" w:hAnsi="Arial" w:cs="Arial"/>
          <w:sz w:val="20"/>
          <w:szCs w:val="20"/>
          <w:lang w:eastAsia="zh-CN"/>
        </w:rPr>
        <w:t xml:space="preserve"> z osobą, której dane dotyczą</w:t>
      </w:r>
      <w:r w:rsidR="006C126C" w:rsidRPr="007164C2">
        <w:rPr>
          <w:rFonts w:ascii="Arial" w:eastAsia="Times New Roman" w:hAnsi="Arial" w:cs="Arial"/>
          <w:sz w:val="20"/>
          <w:szCs w:val="20"/>
          <w:lang w:eastAsia="zh-CN"/>
        </w:rPr>
        <w:t>,</w:t>
      </w:r>
    </w:p>
    <w:p w14:paraId="7476E41A" w14:textId="16936137" w:rsidR="006C126C" w:rsidRPr="007164C2" w:rsidRDefault="006C126C" w:rsidP="003B0D40">
      <w:pPr>
        <w:numPr>
          <w:ilvl w:val="1"/>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wypełnienia obowiązku prawnego ciążącego na administratorze danych osobowych (np</w:t>
      </w:r>
      <w:r w:rsidR="0098541E" w:rsidRPr="007164C2">
        <w:rPr>
          <w:rFonts w:ascii="Arial" w:eastAsia="Times New Roman" w:hAnsi="Arial" w:cs="Arial"/>
          <w:sz w:val="20"/>
          <w:szCs w:val="20"/>
          <w:lang w:eastAsia="zh-CN"/>
        </w:rPr>
        <w:t>. wynikającego z przepisów</w:t>
      </w:r>
      <w:r w:rsidRPr="007164C2">
        <w:rPr>
          <w:rFonts w:ascii="Arial" w:eastAsia="Times New Roman" w:hAnsi="Arial" w:cs="Arial"/>
          <w:sz w:val="20"/>
          <w:szCs w:val="20"/>
          <w:lang w:eastAsia="zh-CN"/>
        </w:rPr>
        <w:t xml:space="preserve"> podatkowych czy rachunkowych).</w:t>
      </w:r>
    </w:p>
    <w:p w14:paraId="63BB93DC" w14:textId="77777777" w:rsidR="00B0669A" w:rsidRPr="007164C2" w:rsidRDefault="00B0669A" w:rsidP="00B0669A">
      <w:pPr>
        <w:suppressAutoHyphens/>
        <w:spacing w:after="0" w:line="240" w:lineRule="auto"/>
        <w:ind w:left="720"/>
        <w:contextualSpacing/>
        <w:rPr>
          <w:rFonts w:ascii="Arial" w:eastAsia="Times New Roman" w:hAnsi="Arial" w:cs="Arial"/>
          <w:sz w:val="20"/>
          <w:szCs w:val="20"/>
          <w:lang w:eastAsia="zh-CN"/>
        </w:rPr>
      </w:pPr>
    </w:p>
    <w:p w14:paraId="29C119CD" w14:textId="70B041E0" w:rsidR="003B0D40" w:rsidRPr="007164C2" w:rsidRDefault="002021A5" w:rsidP="003B0D40">
      <w:pPr>
        <w:pStyle w:val="Akapitzlist"/>
        <w:numPr>
          <w:ilvl w:val="0"/>
          <w:numId w:val="1"/>
        </w:numPr>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podstawę przetwarzania danych osobowych stanowi art. 6 ust. 1 lit. a) i b) oraz lit. c) RODO – wskazane przepisy pozwalają administratorowi danych na podjęcie działań przed zawarciem umowy z osob</w:t>
      </w:r>
      <w:r w:rsidR="00C1029B" w:rsidRPr="007164C2">
        <w:rPr>
          <w:rFonts w:ascii="Arial" w:eastAsia="Times New Roman" w:hAnsi="Arial" w:cs="Arial"/>
          <w:sz w:val="20"/>
          <w:szCs w:val="20"/>
          <w:lang w:eastAsia="zh-CN"/>
        </w:rPr>
        <w:t>ą</w:t>
      </w:r>
      <w:r w:rsidRPr="007164C2">
        <w:rPr>
          <w:rFonts w:ascii="Arial" w:eastAsia="Times New Roman" w:hAnsi="Arial" w:cs="Arial"/>
          <w:sz w:val="20"/>
          <w:szCs w:val="20"/>
          <w:lang w:eastAsia="zh-CN"/>
        </w:rPr>
        <w:t xml:space="preserve">, której dane dotyczą lub wykonanie umowy, której stroną jest osoba, której dane dotyczą; wypełnienie obowiązku prawnego ciążącego na administratorze danych osobowych wynikającego z następujących przepisów:  </w:t>
      </w:r>
    </w:p>
    <w:p w14:paraId="7007A270" w14:textId="4B7E6D22" w:rsidR="003B0D40" w:rsidRPr="007164C2" w:rsidRDefault="003B0D40" w:rsidP="003B0D40">
      <w:pPr>
        <w:numPr>
          <w:ilvl w:val="1"/>
          <w:numId w:val="1"/>
        </w:numPr>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Ustawy z dnia 23 kwietnia 1964 r. – Kodeks Cywilny (t.j.Dz. U. z 2018 r. poz. 1025 ze zm.),</w:t>
      </w:r>
    </w:p>
    <w:p w14:paraId="4B4C573E" w14:textId="00AA8392" w:rsidR="003B0D40" w:rsidRPr="007164C2" w:rsidRDefault="003B0D40" w:rsidP="003B0D40">
      <w:pPr>
        <w:numPr>
          <w:ilvl w:val="1"/>
          <w:numId w:val="1"/>
        </w:numPr>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Ustawy z dnia 13 października 1998 r. o systemie ubezpieczeń społecznych (t. j. Dz.U. z 2019 r. poz. 300 ze zm.),</w:t>
      </w:r>
    </w:p>
    <w:p w14:paraId="4ABBBCAA" w14:textId="28862AD8" w:rsidR="003B0D40" w:rsidRPr="007164C2" w:rsidRDefault="003B0D40" w:rsidP="003B0D40">
      <w:pPr>
        <w:numPr>
          <w:ilvl w:val="1"/>
          <w:numId w:val="1"/>
        </w:numPr>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Ustawy z dnia 29 sierpnia 1997 r. – Ordynacja podatkowa (t.j. z 2019 r. poz. 900),</w:t>
      </w:r>
    </w:p>
    <w:p w14:paraId="350191D5" w14:textId="604F7E00" w:rsidR="003B0D40" w:rsidRPr="007164C2" w:rsidRDefault="003B0D40" w:rsidP="003B0D40">
      <w:pPr>
        <w:numPr>
          <w:ilvl w:val="1"/>
          <w:numId w:val="1"/>
        </w:numPr>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Ustawy z dnia 10 października 2002 r. o minimalnym wynagrodzeniu za pracę (t.j. Dz.U z 2018 r. poz. 2177),</w:t>
      </w:r>
    </w:p>
    <w:p w14:paraId="1844591F" w14:textId="64A19F76" w:rsidR="003B0D40" w:rsidRPr="007164C2" w:rsidRDefault="003B0D40" w:rsidP="003B0D40">
      <w:pPr>
        <w:numPr>
          <w:ilvl w:val="1"/>
          <w:numId w:val="1"/>
        </w:numPr>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Ustawy z dnia 17 grudnia 1998 r. o emeryturach i rentach z Funduszu Ubezpieczeń Społecznych (t.j. Dz.U. z 2018 r. poz. 1270 ze zm.),</w:t>
      </w:r>
    </w:p>
    <w:p w14:paraId="111BAB58" w14:textId="276F6D6D" w:rsidR="003B0D40" w:rsidRPr="007164C2" w:rsidRDefault="003B0D40" w:rsidP="003B0D40">
      <w:pPr>
        <w:numPr>
          <w:ilvl w:val="1"/>
          <w:numId w:val="1"/>
        </w:numPr>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Ustawy z dnia 25 czerwca 1999 r. o świadczeniach pieniężnych z ubezpieczenia społecznego w razie choroby i macierzyństwa (t.j. Dz.U. z 2019 r. poz. 645),</w:t>
      </w:r>
    </w:p>
    <w:p w14:paraId="4BDB4B72" w14:textId="65D24420" w:rsidR="002021A5" w:rsidRPr="007164C2" w:rsidRDefault="002021A5" w:rsidP="003B0D40">
      <w:pPr>
        <w:spacing w:after="0" w:line="240" w:lineRule="auto"/>
        <w:ind w:left="1134"/>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a w zakresie nieuregulowanym ww. przepisami oraz wykraczającym poza zakres danych niezbędnych do zawarcia lub wykonania umowy, dane przetwarzane są na podstawie zgody, osoby której dane dotyczą.</w:t>
      </w:r>
    </w:p>
    <w:p w14:paraId="439BC938" w14:textId="77777777" w:rsidR="00B0669A" w:rsidRPr="007164C2" w:rsidRDefault="00B0669A" w:rsidP="00B0669A">
      <w:pPr>
        <w:suppressAutoHyphens/>
        <w:spacing w:after="0" w:line="240" w:lineRule="auto"/>
        <w:ind w:left="720"/>
        <w:contextualSpacing/>
        <w:rPr>
          <w:rFonts w:ascii="Arial" w:eastAsia="Times New Roman" w:hAnsi="Arial" w:cs="Arial"/>
          <w:sz w:val="20"/>
          <w:szCs w:val="20"/>
          <w:lang w:eastAsia="zh-CN"/>
        </w:rPr>
      </w:pPr>
    </w:p>
    <w:p w14:paraId="4A83528B" w14:textId="5BD3F5C9" w:rsidR="00B0669A" w:rsidRPr="007164C2" w:rsidRDefault="00F45975" w:rsidP="003B0D40">
      <w:pPr>
        <w:numPr>
          <w:ilvl w:val="0"/>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dane osobowe będą przekazywane innym odbiorcom tj.: </w:t>
      </w:r>
      <w:r w:rsidR="00C91E30" w:rsidRPr="007164C2">
        <w:rPr>
          <w:rFonts w:ascii="Arial" w:eastAsia="Times New Roman" w:hAnsi="Arial" w:cs="Arial"/>
          <w:sz w:val="20"/>
          <w:szCs w:val="20"/>
          <w:lang w:eastAsia="zh-CN"/>
        </w:rPr>
        <w:t xml:space="preserve"> </w:t>
      </w:r>
      <w:r w:rsidR="003B0D40" w:rsidRPr="007164C2">
        <w:rPr>
          <w:rFonts w:ascii="Arial" w:eastAsia="Times New Roman" w:hAnsi="Arial" w:cs="Arial"/>
          <w:sz w:val="20"/>
          <w:szCs w:val="20"/>
          <w:lang w:eastAsia="zh-CN"/>
        </w:rPr>
        <w:t xml:space="preserve">Opty Servis (usługi informatyczne) , Usługi Informatyczne Info system GROSZEK (program „kadry i płace” oraz program „Budżet”), HOME.pl (obsługa poczty elektronicznej),  </w:t>
      </w:r>
      <w:r w:rsidR="006C126C" w:rsidRPr="007164C2">
        <w:rPr>
          <w:rFonts w:ascii="Arial" w:eastAsia="Times New Roman" w:hAnsi="Arial" w:cs="Arial"/>
          <w:sz w:val="20"/>
          <w:szCs w:val="20"/>
          <w:lang w:eastAsia="zh-CN"/>
        </w:rPr>
        <w:t>PolGuard Consulting</w:t>
      </w:r>
      <w:r w:rsidR="003B0D40" w:rsidRPr="007164C2">
        <w:rPr>
          <w:rFonts w:ascii="Arial" w:eastAsia="Times New Roman" w:hAnsi="Arial" w:cs="Arial"/>
          <w:sz w:val="20"/>
          <w:szCs w:val="20"/>
          <w:lang w:eastAsia="zh-CN"/>
        </w:rPr>
        <w:t xml:space="preserve"> (pomoc w wprowadzenie w życie przepisów RODO), SNAJPER (firma ochroniarska),  ponadto odbiorcami danych mogą być w przyszłości  również następujące podmioty: Zakład Ubezpieczeń Społecznych, Urząd Skarbowy , Bank PKO Bank Polski oraz inne wynikające z przepisów prawa</w:t>
      </w:r>
      <w:r w:rsidR="006C126C" w:rsidRPr="007164C2">
        <w:rPr>
          <w:rFonts w:ascii="Arial" w:eastAsia="Times New Roman" w:hAnsi="Arial" w:cs="Arial"/>
          <w:sz w:val="20"/>
          <w:szCs w:val="20"/>
          <w:lang w:eastAsia="zh-CN"/>
        </w:rPr>
        <w:t>, a także firmom archiwizującym dokumenty, operatorom pocztowym, przewoźnikom, firmom drukującym korespondencję lub obsługującym korespondencję</w:t>
      </w:r>
    </w:p>
    <w:p w14:paraId="2B02793C" w14:textId="77777777" w:rsidR="00B0669A" w:rsidRPr="007164C2" w:rsidRDefault="00B0669A" w:rsidP="00B0669A">
      <w:pPr>
        <w:suppressAutoHyphens/>
        <w:spacing w:after="0" w:line="240" w:lineRule="auto"/>
        <w:ind w:left="720"/>
        <w:contextualSpacing/>
        <w:rPr>
          <w:rFonts w:ascii="Arial" w:eastAsia="Times New Roman" w:hAnsi="Arial" w:cs="Arial"/>
          <w:sz w:val="20"/>
          <w:szCs w:val="20"/>
          <w:lang w:eastAsia="zh-CN"/>
        </w:rPr>
      </w:pPr>
    </w:p>
    <w:p w14:paraId="23D6CACE" w14:textId="77777777" w:rsidR="00C1029B" w:rsidRPr="007164C2" w:rsidRDefault="00B0669A" w:rsidP="00B0669A">
      <w:pPr>
        <w:numPr>
          <w:ilvl w:val="0"/>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okres, przez który dane osobowe będą przechowywane:</w:t>
      </w:r>
    </w:p>
    <w:p w14:paraId="2E1D2807" w14:textId="022F17AF" w:rsidR="00C1029B" w:rsidRPr="007164C2" w:rsidRDefault="00B0669A" w:rsidP="00C1029B">
      <w:pPr>
        <w:suppressAutoHyphens/>
        <w:spacing w:after="0" w:line="240" w:lineRule="auto"/>
        <w:ind w:left="1068"/>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 </w:t>
      </w:r>
    </w:p>
    <w:p w14:paraId="77E70DF6" w14:textId="77777777" w:rsidR="003B0D40" w:rsidRPr="007164C2" w:rsidRDefault="00F62B70" w:rsidP="00172DDB">
      <w:pPr>
        <w:numPr>
          <w:ilvl w:val="1"/>
          <w:numId w:val="1"/>
        </w:numPr>
        <w:suppressAutoHyphens/>
        <w:spacing w:after="0" w:line="240" w:lineRule="auto"/>
        <w:ind w:left="1134"/>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dane osobowe przetwarzane w celu wypełnienia obowiązku prawnego administratora danych osobowych będą przechowywane przez okres </w:t>
      </w:r>
      <w:r w:rsidR="000A6EA4" w:rsidRPr="007164C2">
        <w:rPr>
          <w:rFonts w:ascii="Arial" w:eastAsia="Times New Roman" w:hAnsi="Arial" w:cs="Arial"/>
          <w:sz w:val="20"/>
          <w:szCs w:val="20"/>
          <w:lang w:eastAsia="zh-CN"/>
        </w:rPr>
        <w:t>wymagany przepisami prawa, który w tym przypadku</w:t>
      </w:r>
      <w:r w:rsidR="002021A5" w:rsidRPr="007164C2">
        <w:rPr>
          <w:rFonts w:ascii="Arial" w:eastAsia="Times New Roman" w:hAnsi="Arial" w:cs="Arial"/>
          <w:sz w:val="20"/>
          <w:szCs w:val="20"/>
          <w:lang w:eastAsia="zh-CN"/>
        </w:rPr>
        <w:t xml:space="preserve"> </w:t>
      </w:r>
      <w:r w:rsidR="000A6EA4" w:rsidRPr="007164C2">
        <w:rPr>
          <w:rFonts w:ascii="Arial" w:eastAsia="Times New Roman" w:hAnsi="Arial" w:cs="Arial"/>
          <w:sz w:val="20"/>
          <w:szCs w:val="20"/>
          <w:lang w:eastAsia="zh-CN"/>
        </w:rPr>
        <w:t>wynosi</w:t>
      </w:r>
      <w:r w:rsidR="002021A5" w:rsidRPr="007164C2">
        <w:rPr>
          <w:rFonts w:ascii="Arial" w:eastAsia="Times New Roman" w:hAnsi="Arial" w:cs="Arial"/>
          <w:sz w:val="20"/>
          <w:szCs w:val="20"/>
          <w:lang w:eastAsia="zh-CN"/>
        </w:rPr>
        <w:t xml:space="preserve"> </w:t>
      </w:r>
      <w:r w:rsidR="003B0D40" w:rsidRPr="007164C2">
        <w:rPr>
          <w:rFonts w:ascii="Arial" w:eastAsia="Times New Roman" w:hAnsi="Arial" w:cs="Arial"/>
          <w:sz w:val="20"/>
          <w:szCs w:val="20"/>
          <w:lang w:eastAsia="zh-CN"/>
        </w:rPr>
        <w:t>:</w:t>
      </w:r>
    </w:p>
    <w:p w14:paraId="5387478B" w14:textId="77777777" w:rsidR="003B0D40" w:rsidRPr="007164C2" w:rsidRDefault="003B0D40" w:rsidP="003B0D40">
      <w:pPr>
        <w:pStyle w:val="Akapitzlist"/>
        <w:numPr>
          <w:ilvl w:val="0"/>
          <w:numId w:val="6"/>
        </w:numPr>
        <w:suppressAutoHyphens/>
        <w:spacing w:after="0" w:line="240" w:lineRule="auto"/>
        <w:ind w:left="1418"/>
        <w:jc w:val="both"/>
        <w:rPr>
          <w:rFonts w:ascii="Arial" w:eastAsia="Times New Roman" w:hAnsi="Arial" w:cs="Arial"/>
          <w:b/>
          <w:sz w:val="20"/>
          <w:szCs w:val="20"/>
          <w:lang w:eastAsia="zh-CN"/>
        </w:rPr>
      </w:pPr>
      <w:r w:rsidRPr="007164C2">
        <w:rPr>
          <w:rFonts w:ascii="Arial" w:eastAsia="Times New Roman" w:hAnsi="Arial" w:cs="Arial"/>
          <w:b/>
          <w:sz w:val="20"/>
          <w:szCs w:val="20"/>
          <w:lang w:eastAsia="zh-CN"/>
        </w:rPr>
        <w:t xml:space="preserve">50 lat </w:t>
      </w:r>
    </w:p>
    <w:p w14:paraId="24BCC479" w14:textId="0793DBBC" w:rsidR="003B0D40" w:rsidRPr="007164C2" w:rsidRDefault="003B0D40" w:rsidP="003B0D40">
      <w:pPr>
        <w:pStyle w:val="Akapitzlist"/>
        <w:numPr>
          <w:ilvl w:val="1"/>
          <w:numId w:val="6"/>
        </w:numPr>
        <w:suppressAutoHyphens/>
        <w:spacing w:after="0" w:line="240" w:lineRule="auto"/>
        <w:ind w:left="1843"/>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art. 125a ust 4 i 4b ustawy z dnia 17 grudnia 1998 r. o emeryturach i rentach z Funduszu Ubezpieczeń Społecznych (t.j. Dz. U. z 2018 r., poz. 1270 ze zm.)</w:t>
      </w:r>
      <w:r w:rsidR="0098541E" w:rsidRPr="007164C2">
        <w:rPr>
          <w:rFonts w:ascii="Arial" w:eastAsia="Times New Roman" w:hAnsi="Arial" w:cs="Arial"/>
          <w:sz w:val="20"/>
          <w:szCs w:val="20"/>
          <w:lang w:eastAsia="zh-CN"/>
        </w:rPr>
        <w:t>,</w:t>
      </w:r>
      <w:r w:rsidRPr="007164C2">
        <w:rPr>
          <w:rFonts w:ascii="Arial" w:eastAsia="Times New Roman" w:hAnsi="Arial" w:cs="Arial"/>
          <w:sz w:val="20"/>
          <w:szCs w:val="20"/>
          <w:lang w:eastAsia="zh-CN"/>
        </w:rPr>
        <w:t xml:space="preserve"> </w:t>
      </w:r>
    </w:p>
    <w:p w14:paraId="759DA21A" w14:textId="77777777" w:rsidR="00172DDB" w:rsidRPr="007164C2" w:rsidRDefault="00172DDB" w:rsidP="00172DDB">
      <w:pPr>
        <w:pStyle w:val="Akapitzlist"/>
        <w:numPr>
          <w:ilvl w:val="0"/>
          <w:numId w:val="6"/>
        </w:numPr>
        <w:suppressAutoHyphens/>
        <w:spacing w:after="0" w:line="240" w:lineRule="auto"/>
        <w:ind w:left="1418"/>
        <w:jc w:val="both"/>
        <w:rPr>
          <w:rFonts w:ascii="Arial" w:eastAsia="Times New Roman" w:hAnsi="Arial" w:cs="Arial"/>
          <w:b/>
          <w:sz w:val="20"/>
          <w:szCs w:val="20"/>
          <w:lang w:eastAsia="zh-CN"/>
        </w:rPr>
      </w:pPr>
      <w:r w:rsidRPr="007164C2">
        <w:rPr>
          <w:rFonts w:ascii="Arial" w:eastAsia="Times New Roman" w:hAnsi="Arial" w:cs="Arial"/>
          <w:b/>
          <w:sz w:val="20"/>
          <w:szCs w:val="20"/>
          <w:lang w:eastAsia="zh-CN"/>
        </w:rPr>
        <w:t xml:space="preserve">10 lat </w:t>
      </w:r>
    </w:p>
    <w:p w14:paraId="50B721BE" w14:textId="4E6175AA" w:rsidR="00172DDB" w:rsidRPr="007164C2" w:rsidRDefault="003B0D40" w:rsidP="00172DDB">
      <w:pPr>
        <w:pStyle w:val="Akapitzlist"/>
        <w:numPr>
          <w:ilvl w:val="1"/>
          <w:numId w:val="6"/>
        </w:numPr>
        <w:suppressAutoHyphens/>
        <w:spacing w:after="0" w:line="240" w:lineRule="auto"/>
        <w:ind w:left="1701"/>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lastRenderedPageBreak/>
        <w:t>art. 125a ust 4a ustawy z dnia 17 grudnia 1998 r. o emeryturach i rentach z Funduszu Ubezpieczeń Społecznych (t.j. Dz. U.</w:t>
      </w:r>
      <w:r w:rsidR="00172DDB" w:rsidRPr="007164C2">
        <w:rPr>
          <w:rFonts w:ascii="Arial" w:eastAsia="Times New Roman" w:hAnsi="Arial" w:cs="Arial"/>
          <w:sz w:val="20"/>
          <w:szCs w:val="20"/>
          <w:lang w:eastAsia="zh-CN"/>
        </w:rPr>
        <w:t xml:space="preserve"> z 2018 r., poz. 1270 ze zm.)</w:t>
      </w:r>
      <w:r w:rsidR="0098541E" w:rsidRPr="007164C2">
        <w:rPr>
          <w:rFonts w:ascii="Arial" w:eastAsia="Times New Roman" w:hAnsi="Arial" w:cs="Arial"/>
          <w:sz w:val="20"/>
          <w:szCs w:val="20"/>
          <w:lang w:eastAsia="zh-CN"/>
        </w:rPr>
        <w:t>,</w:t>
      </w:r>
      <w:r w:rsidR="00172DDB" w:rsidRPr="007164C2">
        <w:rPr>
          <w:rFonts w:ascii="Arial" w:eastAsia="Times New Roman" w:hAnsi="Arial" w:cs="Arial"/>
          <w:sz w:val="20"/>
          <w:szCs w:val="20"/>
          <w:lang w:eastAsia="zh-CN"/>
        </w:rPr>
        <w:t xml:space="preserve"> </w:t>
      </w:r>
    </w:p>
    <w:p w14:paraId="6BC63236" w14:textId="3BD26FEB" w:rsidR="0098541E" w:rsidRPr="007164C2" w:rsidRDefault="0098541E" w:rsidP="0098541E">
      <w:pPr>
        <w:pStyle w:val="Akapitzlist"/>
        <w:numPr>
          <w:ilvl w:val="0"/>
          <w:numId w:val="6"/>
        </w:numPr>
        <w:suppressAutoHyphens/>
        <w:spacing w:after="0" w:line="240" w:lineRule="auto"/>
        <w:ind w:left="1418"/>
        <w:jc w:val="both"/>
        <w:rPr>
          <w:rFonts w:ascii="Arial" w:eastAsia="Times New Roman" w:hAnsi="Arial" w:cs="Arial"/>
          <w:b/>
          <w:sz w:val="20"/>
          <w:szCs w:val="20"/>
          <w:lang w:eastAsia="zh-CN"/>
        </w:rPr>
      </w:pPr>
      <w:r w:rsidRPr="007164C2">
        <w:rPr>
          <w:rFonts w:ascii="Arial" w:eastAsia="Times New Roman" w:hAnsi="Arial" w:cs="Arial"/>
          <w:b/>
          <w:sz w:val="20"/>
          <w:szCs w:val="20"/>
          <w:lang w:eastAsia="zh-CN"/>
        </w:rPr>
        <w:t xml:space="preserve">6 lata </w:t>
      </w:r>
    </w:p>
    <w:p w14:paraId="3C56DF6D" w14:textId="0BEBE7B5" w:rsidR="0098541E" w:rsidRPr="007164C2" w:rsidRDefault="0098541E" w:rsidP="0098541E">
      <w:pPr>
        <w:pStyle w:val="Akapitzlist"/>
        <w:numPr>
          <w:ilvl w:val="1"/>
          <w:numId w:val="6"/>
        </w:numPr>
        <w:suppressAutoHyphens/>
        <w:spacing w:after="0" w:line="240" w:lineRule="auto"/>
        <w:ind w:left="1701"/>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art. 118 ustawa z dnia 23 kwietnia 1964 r.– Kodeks cywilny (t.j. Dz.U. z 2018 poz. 1025 ze zm.),</w:t>
      </w:r>
    </w:p>
    <w:p w14:paraId="4F6E6D8B" w14:textId="77777777" w:rsidR="00172DDB" w:rsidRPr="007164C2" w:rsidRDefault="00172DDB" w:rsidP="00172DDB">
      <w:pPr>
        <w:pStyle w:val="Akapitzlist"/>
        <w:numPr>
          <w:ilvl w:val="0"/>
          <w:numId w:val="6"/>
        </w:numPr>
        <w:suppressAutoHyphens/>
        <w:spacing w:after="0" w:line="240" w:lineRule="auto"/>
        <w:ind w:left="1418"/>
        <w:jc w:val="both"/>
        <w:rPr>
          <w:rFonts w:ascii="Arial" w:eastAsia="Times New Roman" w:hAnsi="Arial" w:cs="Arial"/>
          <w:b/>
          <w:sz w:val="20"/>
          <w:szCs w:val="20"/>
          <w:lang w:eastAsia="zh-CN"/>
        </w:rPr>
      </w:pPr>
      <w:r w:rsidRPr="007164C2">
        <w:rPr>
          <w:rFonts w:ascii="Arial" w:eastAsia="Times New Roman" w:hAnsi="Arial" w:cs="Arial"/>
          <w:b/>
          <w:sz w:val="20"/>
          <w:szCs w:val="20"/>
          <w:lang w:eastAsia="zh-CN"/>
        </w:rPr>
        <w:t xml:space="preserve">5 lat </w:t>
      </w:r>
    </w:p>
    <w:p w14:paraId="5DC64C3F" w14:textId="7424C246" w:rsidR="00172DDB" w:rsidRPr="007164C2" w:rsidRDefault="003B0D40" w:rsidP="00172DDB">
      <w:pPr>
        <w:pStyle w:val="Akapitzlist"/>
        <w:numPr>
          <w:ilvl w:val="1"/>
          <w:numId w:val="6"/>
        </w:numPr>
        <w:suppressAutoHyphens/>
        <w:spacing w:after="0" w:line="240" w:lineRule="auto"/>
        <w:ind w:left="1701"/>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art. 70 par. 1 ustawy z dnia 29 sierpnia 1997 r. – Ordynacja podatkowa (t.j. Dz. U. z 2019 r., poz. 900)</w:t>
      </w:r>
      <w:r w:rsidR="0098541E" w:rsidRPr="007164C2">
        <w:rPr>
          <w:rFonts w:ascii="Arial" w:eastAsia="Times New Roman" w:hAnsi="Arial" w:cs="Arial"/>
          <w:sz w:val="20"/>
          <w:szCs w:val="20"/>
          <w:lang w:eastAsia="zh-CN"/>
        </w:rPr>
        <w:t>,</w:t>
      </w:r>
    </w:p>
    <w:p w14:paraId="63AC35B1" w14:textId="413DE81F" w:rsidR="00C1029B" w:rsidRPr="007164C2" w:rsidRDefault="00172DDB" w:rsidP="0098541E">
      <w:pPr>
        <w:pStyle w:val="Akapitzlist"/>
        <w:numPr>
          <w:ilvl w:val="1"/>
          <w:numId w:val="6"/>
        </w:numPr>
        <w:suppressAutoHyphens/>
        <w:spacing w:after="0" w:line="240" w:lineRule="auto"/>
        <w:ind w:left="1701"/>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art. 24 ust. 4 ustawy z dnia 13 października 1998 r. o systemie ubezpieczeń społecznych (t.j. Dz.U. z 2019 r. poz. 300 ze zm.)</w:t>
      </w:r>
      <w:r w:rsidR="0098541E" w:rsidRPr="007164C2">
        <w:rPr>
          <w:rFonts w:ascii="Arial" w:eastAsia="Times New Roman" w:hAnsi="Arial" w:cs="Arial"/>
          <w:sz w:val="20"/>
          <w:szCs w:val="20"/>
          <w:lang w:eastAsia="zh-CN"/>
        </w:rPr>
        <w:t>.</w:t>
      </w:r>
      <w:r w:rsidRPr="007164C2">
        <w:rPr>
          <w:rFonts w:ascii="Arial" w:eastAsia="Times New Roman" w:hAnsi="Arial" w:cs="Arial"/>
          <w:sz w:val="20"/>
          <w:szCs w:val="20"/>
          <w:lang w:eastAsia="zh-CN"/>
        </w:rPr>
        <w:t xml:space="preserve"> </w:t>
      </w:r>
    </w:p>
    <w:p w14:paraId="7480E7C5" w14:textId="15B4B513" w:rsidR="006C64C0" w:rsidRPr="007164C2" w:rsidRDefault="002021A5" w:rsidP="00172DDB">
      <w:pPr>
        <w:numPr>
          <w:ilvl w:val="1"/>
          <w:numId w:val="1"/>
        </w:numPr>
        <w:suppressAutoHyphens/>
        <w:spacing w:after="0" w:line="240" w:lineRule="auto"/>
        <w:ind w:left="1134"/>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dane przetwarzane w celu </w:t>
      </w:r>
      <w:r w:rsidR="00F62B70" w:rsidRPr="007164C2">
        <w:rPr>
          <w:rFonts w:ascii="Arial" w:eastAsia="Times New Roman" w:hAnsi="Arial" w:cs="Arial"/>
          <w:sz w:val="20"/>
          <w:szCs w:val="20"/>
          <w:lang w:eastAsia="zh-CN"/>
        </w:rPr>
        <w:t xml:space="preserve"> </w:t>
      </w:r>
      <w:r w:rsidRPr="007164C2">
        <w:rPr>
          <w:rFonts w:ascii="Arial" w:eastAsia="Times New Roman" w:hAnsi="Arial" w:cs="Arial"/>
          <w:sz w:val="20"/>
          <w:szCs w:val="20"/>
          <w:lang w:eastAsia="zh-CN"/>
        </w:rPr>
        <w:t>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w:t>
      </w:r>
      <w:r w:rsidR="00172DDB" w:rsidRPr="007164C2">
        <w:rPr>
          <w:rFonts w:ascii="Arial" w:eastAsia="Times New Roman" w:hAnsi="Arial" w:cs="Arial"/>
          <w:sz w:val="20"/>
          <w:szCs w:val="20"/>
          <w:lang w:eastAsia="zh-CN"/>
        </w:rPr>
        <w:t xml:space="preserve">, który w tym przypadku </w:t>
      </w:r>
      <w:r w:rsidR="006C64C0" w:rsidRPr="007164C2">
        <w:rPr>
          <w:rFonts w:ascii="Arial" w:eastAsia="Times New Roman" w:hAnsi="Arial" w:cs="Arial"/>
          <w:sz w:val="20"/>
          <w:szCs w:val="20"/>
          <w:lang w:eastAsia="zh-CN"/>
        </w:rPr>
        <w:t xml:space="preserve">wynosi  </w:t>
      </w:r>
      <w:r w:rsidR="00F15FEA" w:rsidRPr="007164C2">
        <w:rPr>
          <w:rFonts w:ascii="Arial" w:eastAsia="Times New Roman" w:hAnsi="Arial" w:cs="Arial"/>
          <w:sz w:val="20"/>
          <w:szCs w:val="20"/>
          <w:lang w:eastAsia="zh-CN"/>
        </w:rPr>
        <w:t>[</w:t>
      </w:r>
      <w:r w:rsidR="00F148FA" w:rsidRPr="007164C2">
        <w:rPr>
          <w:rFonts w:ascii="Arial" w:eastAsia="Times New Roman" w:hAnsi="Arial" w:cs="Arial"/>
          <w:sz w:val="20"/>
          <w:szCs w:val="20"/>
          <w:lang w:eastAsia="zh-CN"/>
        </w:rPr>
        <w:t>patrz jw.</w:t>
      </w:r>
      <w:r w:rsidR="00F15FEA" w:rsidRPr="007164C2">
        <w:rPr>
          <w:rFonts w:ascii="Arial" w:eastAsia="Times New Roman" w:hAnsi="Arial" w:cs="Arial"/>
          <w:sz w:val="20"/>
          <w:szCs w:val="20"/>
          <w:lang w:eastAsia="zh-CN"/>
        </w:rPr>
        <w:t xml:space="preserve"> pkt f)]</w:t>
      </w:r>
      <w:r w:rsidR="006C64C0" w:rsidRPr="007164C2">
        <w:rPr>
          <w:rFonts w:ascii="Arial" w:eastAsia="Times New Roman" w:hAnsi="Arial" w:cs="Arial"/>
          <w:sz w:val="20"/>
          <w:szCs w:val="20"/>
          <w:lang w:eastAsia="zh-CN"/>
        </w:rPr>
        <w:t xml:space="preserve">, </w:t>
      </w:r>
    </w:p>
    <w:p w14:paraId="2A68D0D3" w14:textId="19405B37" w:rsidR="002021A5" w:rsidRPr="007164C2" w:rsidRDefault="00C1029B" w:rsidP="00F148FA">
      <w:pPr>
        <w:numPr>
          <w:ilvl w:val="1"/>
          <w:numId w:val="1"/>
        </w:numPr>
        <w:suppressAutoHyphens/>
        <w:spacing w:after="0" w:line="240" w:lineRule="auto"/>
        <w:ind w:left="1134"/>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d</w:t>
      </w:r>
      <w:r w:rsidR="002021A5" w:rsidRPr="007164C2">
        <w:rPr>
          <w:rFonts w:ascii="Arial" w:eastAsia="Times New Roman" w:hAnsi="Arial" w:cs="Arial"/>
          <w:sz w:val="20"/>
          <w:szCs w:val="20"/>
          <w:lang w:eastAsia="zh-CN"/>
        </w:rPr>
        <w:t>ane przetwarzane na podstawie zgody przechowywane będą do czasu wycofania zgody.</w:t>
      </w:r>
    </w:p>
    <w:p w14:paraId="429942AD" w14:textId="77777777" w:rsidR="002021A5" w:rsidRPr="007164C2" w:rsidRDefault="002021A5" w:rsidP="002021A5">
      <w:pPr>
        <w:suppressAutoHyphens/>
        <w:spacing w:after="0" w:line="240" w:lineRule="auto"/>
        <w:ind w:left="1068"/>
        <w:contextualSpacing/>
        <w:jc w:val="both"/>
        <w:rPr>
          <w:rFonts w:ascii="Arial" w:eastAsia="Times New Roman" w:hAnsi="Arial" w:cs="Arial"/>
          <w:sz w:val="20"/>
          <w:szCs w:val="20"/>
          <w:lang w:eastAsia="zh-CN"/>
        </w:rPr>
      </w:pPr>
    </w:p>
    <w:p w14:paraId="510D3F56" w14:textId="77777777" w:rsidR="00B0669A" w:rsidRPr="007164C2" w:rsidRDefault="00B0669A" w:rsidP="00B0669A">
      <w:pPr>
        <w:suppressAutoHyphens/>
        <w:spacing w:after="0" w:line="240" w:lineRule="auto"/>
        <w:ind w:left="720"/>
        <w:contextualSpacing/>
        <w:rPr>
          <w:rFonts w:ascii="Arial" w:eastAsia="Times New Roman" w:hAnsi="Arial" w:cs="Arial"/>
          <w:sz w:val="20"/>
          <w:szCs w:val="20"/>
          <w:lang w:eastAsia="zh-CN"/>
        </w:rPr>
      </w:pPr>
    </w:p>
    <w:p w14:paraId="0CAC949A" w14:textId="67647E66" w:rsidR="00C1029B" w:rsidRPr="007164C2" w:rsidRDefault="00C6226F" w:rsidP="00B0669A">
      <w:pPr>
        <w:numPr>
          <w:ilvl w:val="0"/>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osobie, której dane są przetwarzane</w:t>
      </w:r>
      <w:r w:rsidR="00C1029B" w:rsidRPr="007164C2">
        <w:rPr>
          <w:rFonts w:ascii="Arial" w:eastAsia="Times New Roman" w:hAnsi="Arial" w:cs="Arial"/>
          <w:sz w:val="20"/>
          <w:szCs w:val="20"/>
          <w:lang w:eastAsia="zh-CN"/>
        </w:rPr>
        <w:t>:</w:t>
      </w:r>
    </w:p>
    <w:p w14:paraId="5D8E5750" w14:textId="77777777" w:rsidR="009D76C2" w:rsidRPr="007164C2" w:rsidRDefault="009D76C2" w:rsidP="009D76C2">
      <w:pPr>
        <w:suppressAutoHyphens/>
        <w:spacing w:after="0" w:line="240" w:lineRule="auto"/>
        <w:ind w:left="1068"/>
        <w:contextualSpacing/>
        <w:jc w:val="both"/>
        <w:rPr>
          <w:rFonts w:ascii="Arial" w:eastAsia="Times New Roman" w:hAnsi="Arial" w:cs="Arial"/>
          <w:sz w:val="20"/>
          <w:szCs w:val="20"/>
          <w:lang w:eastAsia="zh-CN"/>
        </w:rPr>
      </w:pPr>
    </w:p>
    <w:p w14:paraId="0E5DD1D3" w14:textId="1AB15FBE" w:rsidR="00C1029B" w:rsidRPr="007164C2" w:rsidRDefault="00C1029B" w:rsidP="00C1029B">
      <w:pPr>
        <w:pStyle w:val="Akapitzlist"/>
        <w:numPr>
          <w:ilvl w:val="0"/>
          <w:numId w:val="3"/>
        </w:numPr>
        <w:suppressAutoHyphens/>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na podstawie wskazanych w pkt. d przepisów prawa, </w:t>
      </w:r>
      <w:r w:rsidR="00B0669A" w:rsidRPr="007164C2">
        <w:rPr>
          <w:rFonts w:ascii="Arial" w:eastAsia="Times New Roman" w:hAnsi="Arial" w:cs="Arial"/>
          <w:sz w:val="20"/>
          <w:szCs w:val="20"/>
          <w:lang w:eastAsia="zh-CN"/>
        </w:rPr>
        <w:t xml:space="preserve">przysługuje prawo do żądania od administratora dostępu do danych osobowych </w:t>
      </w:r>
      <w:r w:rsidR="00C6226F" w:rsidRPr="007164C2">
        <w:rPr>
          <w:rFonts w:ascii="Arial" w:eastAsia="Times New Roman" w:hAnsi="Arial" w:cs="Arial"/>
          <w:sz w:val="20"/>
          <w:szCs w:val="20"/>
          <w:lang w:eastAsia="zh-CN"/>
        </w:rPr>
        <w:t>jej</w:t>
      </w:r>
      <w:r w:rsidR="00B0669A" w:rsidRPr="007164C2">
        <w:rPr>
          <w:rFonts w:ascii="Arial" w:eastAsia="Times New Roman" w:hAnsi="Arial" w:cs="Arial"/>
          <w:sz w:val="20"/>
          <w:szCs w:val="20"/>
          <w:lang w:eastAsia="zh-CN"/>
        </w:rPr>
        <w:t xml:space="preserve"> dotyczących, ich sprostowania, </w:t>
      </w:r>
      <w:r w:rsidR="00A455A1" w:rsidRPr="007164C2">
        <w:rPr>
          <w:rFonts w:ascii="Arial" w:eastAsia="Times New Roman" w:hAnsi="Arial" w:cs="Arial"/>
          <w:sz w:val="20"/>
          <w:szCs w:val="20"/>
          <w:lang w:eastAsia="zh-CN"/>
        </w:rPr>
        <w:t xml:space="preserve">ograniczenia przetwarzania lub </w:t>
      </w:r>
      <w:r w:rsidR="00B0669A" w:rsidRPr="007164C2">
        <w:rPr>
          <w:rFonts w:ascii="Arial" w:eastAsia="Times New Roman" w:hAnsi="Arial" w:cs="Arial"/>
          <w:sz w:val="20"/>
          <w:szCs w:val="20"/>
          <w:lang w:eastAsia="zh-CN"/>
        </w:rPr>
        <w:t>usunięcia</w:t>
      </w:r>
      <w:r w:rsidR="00A455A1" w:rsidRPr="007164C2">
        <w:rPr>
          <w:rFonts w:ascii="Arial" w:eastAsia="Times New Roman" w:hAnsi="Arial" w:cs="Arial"/>
          <w:sz w:val="20"/>
          <w:szCs w:val="20"/>
          <w:lang w:eastAsia="zh-CN"/>
        </w:rPr>
        <w:t xml:space="preserve"> </w:t>
      </w:r>
      <w:r w:rsidR="009D76C2" w:rsidRPr="007164C2">
        <w:rPr>
          <w:rFonts w:ascii="Arial" w:eastAsia="Times New Roman" w:hAnsi="Arial" w:cs="Arial"/>
          <w:sz w:val="20"/>
          <w:szCs w:val="20"/>
          <w:lang w:eastAsia="zh-CN"/>
        </w:rPr>
        <w:t xml:space="preserve">- </w:t>
      </w:r>
      <w:r w:rsidR="00A455A1" w:rsidRPr="007164C2">
        <w:rPr>
          <w:rFonts w:ascii="Arial" w:eastAsia="Times New Roman" w:hAnsi="Arial" w:cs="Arial"/>
          <w:sz w:val="20"/>
          <w:szCs w:val="20"/>
          <w:lang w:eastAsia="zh-CN"/>
        </w:rPr>
        <w:t xml:space="preserve">w przypadku niezgodnego z prawem przetwarzania danych, ewentualnie </w:t>
      </w:r>
      <w:r w:rsidR="00A455A1" w:rsidRPr="007164C2">
        <w:rPr>
          <w:rFonts w:ascii="Arial" w:eastAsia="Times New Roman" w:hAnsi="Arial" w:cs="Arial"/>
          <w:sz w:val="20"/>
          <w:szCs w:val="20"/>
          <w:lang w:eastAsia="zh-CN"/>
        </w:rPr>
        <w:br/>
        <w:t>w przypadku gdy dane osobowe nie są już niezbędne dla celów, w których zostały zebrane,</w:t>
      </w:r>
    </w:p>
    <w:p w14:paraId="38B86DEE" w14:textId="77777777" w:rsidR="009D76C2" w:rsidRPr="007164C2" w:rsidRDefault="009D76C2" w:rsidP="009D76C2">
      <w:pPr>
        <w:pStyle w:val="Akapitzlist"/>
        <w:suppressAutoHyphens/>
        <w:spacing w:after="0" w:line="240" w:lineRule="auto"/>
        <w:ind w:left="2205"/>
        <w:jc w:val="both"/>
        <w:rPr>
          <w:rFonts w:ascii="Arial" w:eastAsia="Times New Roman" w:hAnsi="Arial" w:cs="Arial"/>
          <w:sz w:val="20"/>
          <w:szCs w:val="20"/>
          <w:lang w:eastAsia="zh-CN"/>
        </w:rPr>
      </w:pPr>
    </w:p>
    <w:p w14:paraId="071454C3" w14:textId="681FA812" w:rsidR="00C1029B" w:rsidRPr="007164C2" w:rsidRDefault="00C1029B" w:rsidP="00C1029B">
      <w:pPr>
        <w:pStyle w:val="Akapitzlist"/>
        <w:numPr>
          <w:ilvl w:val="0"/>
          <w:numId w:val="3"/>
        </w:numPr>
        <w:suppressAutoHyphens/>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w celu podjęci</w:t>
      </w:r>
      <w:r w:rsidR="006C64C0" w:rsidRPr="007164C2">
        <w:rPr>
          <w:rFonts w:ascii="Arial" w:eastAsia="Times New Roman" w:hAnsi="Arial" w:cs="Arial"/>
          <w:sz w:val="20"/>
          <w:szCs w:val="20"/>
          <w:lang w:eastAsia="zh-CN"/>
        </w:rPr>
        <w:t>a</w:t>
      </w:r>
      <w:r w:rsidRPr="007164C2">
        <w:rPr>
          <w:rFonts w:ascii="Arial" w:eastAsia="Times New Roman" w:hAnsi="Arial" w:cs="Arial"/>
          <w:sz w:val="20"/>
          <w:szCs w:val="20"/>
          <w:lang w:eastAsia="zh-CN"/>
        </w:rPr>
        <w:t xml:space="preserve"> działań przed zawarciem umowy z osobą, której dane dotyczą lub wykonani</w:t>
      </w:r>
      <w:r w:rsidR="006C64C0" w:rsidRPr="007164C2">
        <w:rPr>
          <w:rFonts w:ascii="Arial" w:eastAsia="Times New Roman" w:hAnsi="Arial" w:cs="Arial"/>
          <w:sz w:val="20"/>
          <w:szCs w:val="20"/>
          <w:lang w:eastAsia="zh-CN"/>
        </w:rPr>
        <w:t>a</w:t>
      </w:r>
      <w:r w:rsidRPr="007164C2">
        <w:rPr>
          <w:rFonts w:ascii="Arial" w:eastAsia="Times New Roman" w:hAnsi="Arial" w:cs="Arial"/>
          <w:sz w:val="20"/>
          <w:szCs w:val="20"/>
          <w:lang w:eastAsia="zh-CN"/>
        </w:rPr>
        <w:t xml:space="preserve"> umowy, której stroną jest osoba, której dane dotyczą</w:t>
      </w:r>
      <w:r w:rsidR="00025572" w:rsidRPr="007164C2">
        <w:rPr>
          <w:rFonts w:ascii="Arial" w:eastAsia="Times New Roman" w:hAnsi="Arial" w:cs="Arial"/>
          <w:sz w:val="20"/>
          <w:szCs w:val="20"/>
          <w:lang w:eastAsia="zh-CN"/>
        </w:rPr>
        <w:t xml:space="preserve">, przysługuje prawo </w:t>
      </w:r>
      <w:r w:rsidR="00B0669A" w:rsidRPr="007164C2">
        <w:rPr>
          <w:rFonts w:ascii="Arial" w:eastAsia="Times New Roman" w:hAnsi="Arial" w:cs="Arial"/>
          <w:sz w:val="20"/>
          <w:szCs w:val="20"/>
          <w:lang w:eastAsia="zh-CN"/>
        </w:rPr>
        <w:t xml:space="preserve">do żądania od administratora dostępu do danych osobowych </w:t>
      </w:r>
      <w:r w:rsidR="00C6226F" w:rsidRPr="007164C2">
        <w:rPr>
          <w:rFonts w:ascii="Arial" w:eastAsia="Times New Roman" w:hAnsi="Arial" w:cs="Arial"/>
          <w:sz w:val="20"/>
          <w:szCs w:val="20"/>
          <w:lang w:eastAsia="zh-CN"/>
        </w:rPr>
        <w:t>jej</w:t>
      </w:r>
      <w:r w:rsidR="00B0669A" w:rsidRPr="007164C2">
        <w:rPr>
          <w:rFonts w:ascii="Arial" w:eastAsia="Times New Roman" w:hAnsi="Arial" w:cs="Arial"/>
          <w:sz w:val="20"/>
          <w:szCs w:val="20"/>
          <w:lang w:eastAsia="zh-CN"/>
        </w:rPr>
        <w:t xml:space="preserve"> dotyczących, ich sprostowania, </w:t>
      </w:r>
      <w:r w:rsidR="00A455A1" w:rsidRPr="007164C2">
        <w:rPr>
          <w:rFonts w:ascii="Arial" w:eastAsia="Times New Roman" w:hAnsi="Arial" w:cs="Arial"/>
          <w:sz w:val="20"/>
          <w:szCs w:val="20"/>
          <w:lang w:eastAsia="zh-CN"/>
        </w:rPr>
        <w:t xml:space="preserve">ograniczenia przetwarzania lub usunięcia </w:t>
      </w:r>
      <w:r w:rsidR="00A455A1" w:rsidRPr="007164C2">
        <w:rPr>
          <w:rFonts w:ascii="Arial" w:eastAsia="Times New Roman" w:hAnsi="Arial" w:cs="Arial"/>
          <w:sz w:val="20"/>
          <w:szCs w:val="20"/>
          <w:lang w:eastAsia="zh-CN"/>
        </w:rPr>
        <w:br/>
      </w:r>
      <w:r w:rsidR="009D76C2" w:rsidRPr="007164C2">
        <w:rPr>
          <w:rFonts w:ascii="Arial" w:eastAsia="Times New Roman" w:hAnsi="Arial" w:cs="Arial"/>
          <w:sz w:val="20"/>
          <w:szCs w:val="20"/>
          <w:lang w:eastAsia="zh-CN"/>
        </w:rPr>
        <w:t xml:space="preserve">- </w:t>
      </w:r>
      <w:r w:rsidR="00A455A1" w:rsidRPr="007164C2">
        <w:rPr>
          <w:rFonts w:ascii="Arial" w:eastAsia="Times New Roman" w:hAnsi="Arial" w:cs="Arial"/>
          <w:sz w:val="20"/>
          <w:szCs w:val="20"/>
          <w:lang w:eastAsia="zh-CN"/>
        </w:rPr>
        <w:t>w przypadku niezgodnego z prawem przetwarzania danych, ewentualnie w przypadku gdy dane osobowe nie są już niezbędne dla celów, w których zostały zebrane</w:t>
      </w:r>
      <w:r w:rsidR="00025572" w:rsidRPr="007164C2">
        <w:rPr>
          <w:rFonts w:ascii="Arial" w:eastAsia="Times New Roman" w:hAnsi="Arial" w:cs="Arial"/>
          <w:sz w:val="20"/>
          <w:szCs w:val="20"/>
          <w:lang w:eastAsia="zh-CN"/>
        </w:rPr>
        <w:t>,</w:t>
      </w:r>
    </w:p>
    <w:p w14:paraId="34829A0A" w14:textId="77777777" w:rsidR="009D76C2" w:rsidRPr="007164C2" w:rsidRDefault="009D76C2" w:rsidP="009D76C2">
      <w:pPr>
        <w:pStyle w:val="Akapitzlist"/>
        <w:rPr>
          <w:rFonts w:ascii="Arial" w:eastAsia="Times New Roman" w:hAnsi="Arial" w:cs="Arial"/>
          <w:sz w:val="20"/>
          <w:szCs w:val="20"/>
          <w:lang w:eastAsia="zh-CN"/>
        </w:rPr>
      </w:pPr>
    </w:p>
    <w:p w14:paraId="0443A794" w14:textId="77E90CA8" w:rsidR="00B0669A" w:rsidRPr="007164C2" w:rsidRDefault="00025572" w:rsidP="00C1029B">
      <w:pPr>
        <w:pStyle w:val="Akapitzlist"/>
        <w:numPr>
          <w:ilvl w:val="0"/>
          <w:numId w:val="3"/>
        </w:numPr>
        <w:suppressAutoHyphens/>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na podstawie zgody osoby, której dane dotyczą przysługuje prawo do cofnięcia zgody w dowolnym momencie bez wpływu na zgodność z prawem przetwarzania, którego dokonano na podstawie zgody przed jej cofnięciem. </w:t>
      </w:r>
      <w:r w:rsidR="001F0BF0" w:rsidRPr="007164C2">
        <w:rPr>
          <w:rFonts w:ascii="Arial" w:eastAsia="Times New Roman" w:hAnsi="Arial" w:cs="Arial"/>
          <w:sz w:val="20"/>
          <w:szCs w:val="20"/>
          <w:lang w:eastAsia="zh-CN"/>
        </w:rPr>
        <w:t>Jeżeli dane przetwarzane są w sposób zautomatyzowany, osobie której dane dotyczą przysługuje również prawo do przenoszenia danych.</w:t>
      </w:r>
      <w:r w:rsidRPr="007164C2">
        <w:rPr>
          <w:rFonts w:ascii="Arial" w:eastAsia="Times New Roman" w:hAnsi="Arial" w:cs="Arial"/>
          <w:sz w:val="20"/>
          <w:szCs w:val="20"/>
          <w:lang w:eastAsia="zh-CN"/>
        </w:rPr>
        <w:t xml:space="preserve"> Ponadto osobie, której dane dotyczą przysługuje prawo do żądania od administratora dostępu do danych osobowych jej dotyczących, ich sprostowania, </w:t>
      </w:r>
      <w:r w:rsidR="00A455A1" w:rsidRPr="007164C2">
        <w:rPr>
          <w:rFonts w:ascii="Arial" w:eastAsia="Times New Roman" w:hAnsi="Arial" w:cs="Arial"/>
          <w:sz w:val="20"/>
          <w:szCs w:val="20"/>
          <w:lang w:eastAsia="zh-CN"/>
        </w:rPr>
        <w:t>o</w:t>
      </w:r>
      <w:r w:rsidRPr="007164C2">
        <w:rPr>
          <w:rFonts w:ascii="Arial" w:eastAsia="Times New Roman" w:hAnsi="Arial" w:cs="Arial"/>
          <w:sz w:val="20"/>
          <w:szCs w:val="20"/>
          <w:lang w:eastAsia="zh-CN"/>
        </w:rPr>
        <w:t>graniczenia przetwarzania</w:t>
      </w:r>
      <w:r w:rsidR="00A455A1" w:rsidRPr="007164C2">
        <w:rPr>
          <w:rFonts w:ascii="Arial" w:eastAsia="Times New Roman" w:hAnsi="Arial" w:cs="Arial"/>
          <w:sz w:val="20"/>
          <w:szCs w:val="20"/>
          <w:lang w:eastAsia="zh-CN"/>
        </w:rPr>
        <w:t xml:space="preserve"> lub usunięcia</w:t>
      </w:r>
      <w:r w:rsidR="009D76C2" w:rsidRPr="007164C2">
        <w:rPr>
          <w:rFonts w:ascii="Arial" w:eastAsia="Times New Roman" w:hAnsi="Arial" w:cs="Arial"/>
          <w:sz w:val="20"/>
          <w:szCs w:val="20"/>
          <w:lang w:eastAsia="zh-CN"/>
        </w:rPr>
        <w:t xml:space="preserve"> </w:t>
      </w:r>
      <w:r w:rsidR="009D76C2" w:rsidRPr="007164C2">
        <w:rPr>
          <w:rFonts w:ascii="Arial" w:eastAsia="Times New Roman" w:hAnsi="Arial" w:cs="Arial"/>
          <w:sz w:val="20"/>
          <w:szCs w:val="20"/>
          <w:lang w:eastAsia="zh-CN"/>
        </w:rPr>
        <w:br/>
        <w:t>-</w:t>
      </w:r>
      <w:r w:rsidR="00A455A1" w:rsidRPr="007164C2">
        <w:rPr>
          <w:rFonts w:ascii="Arial" w:eastAsia="Times New Roman" w:hAnsi="Arial" w:cs="Arial"/>
          <w:sz w:val="20"/>
          <w:szCs w:val="20"/>
          <w:lang w:eastAsia="zh-CN"/>
        </w:rPr>
        <w:t xml:space="preserve"> o ile osoba, której dane dotyczą cofnęła zgodę na ich przetwarzanie, a żądanie dotyczy danych pr</w:t>
      </w:r>
      <w:r w:rsidR="009D76C2" w:rsidRPr="007164C2">
        <w:rPr>
          <w:rFonts w:ascii="Arial" w:eastAsia="Times New Roman" w:hAnsi="Arial" w:cs="Arial"/>
          <w:sz w:val="20"/>
          <w:szCs w:val="20"/>
          <w:lang w:eastAsia="zh-CN"/>
        </w:rPr>
        <w:t xml:space="preserve">zetwarzanych na podstawie zgody </w:t>
      </w:r>
      <w:r w:rsidR="00A455A1" w:rsidRPr="007164C2">
        <w:rPr>
          <w:rFonts w:ascii="Arial" w:eastAsia="Times New Roman" w:hAnsi="Arial" w:cs="Arial"/>
          <w:sz w:val="20"/>
          <w:szCs w:val="20"/>
          <w:lang w:eastAsia="zh-CN"/>
        </w:rPr>
        <w:t xml:space="preserve">i nie ma innych przesłanek ich </w:t>
      </w:r>
      <w:r w:rsidR="009D76C2" w:rsidRPr="007164C2">
        <w:rPr>
          <w:rFonts w:ascii="Arial" w:eastAsia="Times New Roman" w:hAnsi="Arial" w:cs="Arial"/>
          <w:sz w:val="20"/>
          <w:szCs w:val="20"/>
          <w:lang w:eastAsia="zh-CN"/>
        </w:rPr>
        <w:t xml:space="preserve">przetwarzania, jak również </w:t>
      </w:r>
      <w:r w:rsidR="00A455A1" w:rsidRPr="007164C2">
        <w:rPr>
          <w:rFonts w:ascii="Arial" w:eastAsia="Times New Roman" w:hAnsi="Arial" w:cs="Arial"/>
          <w:sz w:val="20"/>
          <w:szCs w:val="20"/>
          <w:lang w:eastAsia="zh-CN"/>
        </w:rPr>
        <w:t>w przypadku niezgodnego z prawem przetwarzania danych, ewentualnie w przypadku gdy dane osobowe nie są już niezbędne dla celów, w których zostały zebrane.</w:t>
      </w:r>
    </w:p>
    <w:p w14:paraId="011B9228" w14:textId="77777777" w:rsidR="00645776" w:rsidRPr="007164C2" w:rsidRDefault="00645776" w:rsidP="00645776">
      <w:pPr>
        <w:suppressAutoHyphens/>
        <w:spacing w:after="0" w:line="240" w:lineRule="auto"/>
        <w:ind w:left="1068"/>
        <w:contextualSpacing/>
        <w:jc w:val="both"/>
        <w:rPr>
          <w:rFonts w:ascii="Arial" w:eastAsia="Times New Roman" w:hAnsi="Arial" w:cs="Arial"/>
          <w:sz w:val="20"/>
          <w:szCs w:val="20"/>
          <w:highlight w:val="yellow"/>
          <w:lang w:eastAsia="zh-CN"/>
        </w:rPr>
      </w:pPr>
    </w:p>
    <w:p w14:paraId="08491B6F" w14:textId="287C4509" w:rsidR="005862B6" w:rsidRPr="007164C2" w:rsidRDefault="00C6226F" w:rsidP="005862B6">
      <w:pPr>
        <w:numPr>
          <w:ilvl w:val="0"/>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osobie, której dane są przetwarzane </w:t>
      </w:r>
      <w:r w:rsidR="005862B6" w:rsidRPr="007164C2">
        <w:rPr>
          <w:rFonts w:ascii="Arial" w:eastAsia="Times New Roman" w:hAnsi="Arial" w:cs="Arial"/>
          <w:sz w:val="20"/>
          <w:szCs w:val="20"/>
          <w:lang w:eastAsia="zh-CN"/>
        </w:rPr>
        <w:t xml:space="preserve">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7AE1849" w14:textId="77777777" w:rsidR="00B0669A" w:rsidRPr="007164C2" w:rsidRDefault="00B0669A" w:rsidP="00B0669A">
      <w:pPr>
        <w:suppressAutoHyphens/>
        <w:spacing w:after="0" w:line="240" w:lineRule="auto"/>
        <w:ind w:left="720"/>
        <w:contextualSpacing/>
        <w:rPr>
          <w:rFonts w:ascii="Arial" w:eastAsia="Times New Roman" w:hAnsi="Arial" w:cs="Arial"/>
          <w:sz w:val="20"/>
          <w:szCs w:val="20"/>
          <w:lang w:eastAsia="zh-CN"/>
        </w:rPr>
      </w:pPr>
    </w:p>
    <w:p w14:paraId="4138BB6B" w14:textId="77777777" w:rsidR="009D76C2" w:rsidRPr="007164C2" w:rsidRDefault="005E23C2" w:rsidP="005E23C2">
      <w:pPr>
        <w:numPr>
          <w:ilvl w:val="0"/>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podanie danych przetwarzanych</w:t>
      </w:r>
      <w:r w:rsidR="009D76C2" w:rsidRPr="007164C2">
        <w:rPr>
          <w:rFonts w:ascii="Arial" w:eastAsia="Times New Roman" w:hAnsi="Arial" w:cs="Arial"/>
          <w:sz w:val="20"/>
          <w:szCs w:val="20"/>
          <w:lang w:eastAsia="zh-CN"/>
        </w:rPr>
        <w:t>:</w:t>
      </w:r>
    </w:p>
    <w:p w14:paraId="58EEDA42" w14:textId="77777777" w:rsidR="009D76C2" w:rsidRPr="007164C2" w:rsidRDefault="009D76C2" w:rsidP="009D76C2">
      <w:pPr>
        <w:pStyle w:val="Akapitzlist"/>
        <w:rPr>
          <w:rFonts w:ascii="Arial" w:eastAsia="Times New Roman" w:hAnsi="Arial" w:cs="Arial"/>
          <w:sz w:val="20"/>
          <w:szCs w:val="20"/>
          <w:lang w:eastAsia="zh-CN"/>
        </w:rPr>
      </w:pPr>
    </w:p>
    <w:p w14:paraId="75D0EF73" w14:textId="1C46AEB2" w:rsidR="00645776" w:rsidRPr="007164C2" w:rsidRDefault="005E23C2" w:rsidP="009D76C2">
      <w:pPr>
        <w:numPr>
          <w:ilvl w:val="1"/>
          <w:numId w:val="1"/>
        </w:numPr>
        <w:suppressAutoHyphens/>
        <w:spacing w:after="0" w:line="240" w:lineRule="auto"/>
        <w:contextualSpacing/>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 na podstawie przepis</w:t>
      </w:r>
      <w:r w:rsidR="00645776" w:rsidRPr="007164C2">
        <w:rPr>
          <w:rFonts w:ascii="Arial" w:eastAsia="Times New Roman" w:hAnsi="Arial" w:cs="Arial"/>
          <w:sz w:val="20"/>
          <w:szCs w:val="20"/>
          <w:lang w:eastAsia="zh-CN"/>
        </w:rPr>
        <w:t>ów wskazanych</w:t>
      </w:r>
      <w:r w:rsidRPr="007164C2">
        <w:rPr>
          <w:rFonts w:ascii="Arial" w:eastAsia="Times New Roman" w:hAnsi="Arial" w:cs="Arial"/>
          <w:sz w:val="20"/>
          <w:szCs w:val="20"/>
          <w:lang w:eastAsia="zh-CN"/>
        </w:rPr>
        <w:t xml:space="preserve"> </w:t>
      </w:r>
      <w:r w:rsidR="00645776" w:rsidRPr="007164C2">
        <w:rPr>
          <w:rFonts w:ascii="Arial" w:eastAsia="Times New Roman" w:hAnsi="Arial" w:cs="Arial"/>
          <w:sz w:val="20"/>
          <w:szCs w:val="20"/>
          <w:lang w:eastAsia="zh-CN"/>
        </w:rPr>
        <w:t xml:space="preserve">w pkt. d </w:t>
      </w:r>
      <w:r w:rsidRPr="007164C2">
        <w:rPr>
          <w:rFonts w:ascii="Arial" w:eastAsia="Times New Roman" w:hAnsi="Arial" w:cs="Arial"/>
          <w:sz w:val="20"/>
          <w:szCs w:val="20"/>
          <w:lang w:eastAsia="zh-CN"/>
        </w:rPr>
        <w:t xml:space="preserve"> przepisów prawa jest obowiązkiem ustawowym i jako takie jest niezbędne w celu</w:t>
      </w:r>
      <w:r w:rsidR="00645776" w:rsidRPr="007164C2">
        <w:rPr>
          <w:rFonts w:ascii="Arial" w:eastAsia="Times New Roman" w:hAnsi="Arial" w:cs="Arial"/>
          <w:sz w:val="20"/>
          <w:szCs w:val="20"/>
          <w:lang w:eastAsia="zh-CN"/>
        </w:rPr>
        <w:t xml:space="preserve"> określonym w pkt. c.  </w:t>
      </w:r>
      <w:r w:rsidRPr="007164C2">
        <w:rPr>
          <w:rFonts w:ascii="Arial" w:eastAsia="Times New Roman" w:hAnsi="Arial" w:cs="Arial"/>
          <w:sz w:val="20"/>
          <w:szCs w:val="20"/>
          <w:lang w:eastAsia="zh-CN"/>
        </w:rPr>
        <w:t xml:space="preserve"> Konsekwencją niepodania danych będzie </w:t>
      </w:r>
      <w:r w:rsidR="00172DDB" w:rsidRPr="007164C2">
        <w:rPr>
          <w:rFonts w:ascii="Arial" w:eastAsia="Times New Roman" w:hAnsi="Arial" w:cs="Arial"/>
          <w:sz w:val="20"/>
          <w:szCs w:val="20"/>
          <w:lang w:eastAsia="zh-CN"/>
        </w:rPr>
        <w:t>brak możliwości zawarcia umowy</w:t>
      </w:r>
      <w:r w:rsidR="009D76C2" w:rsidRPr="007164C2">
        <w:rPr>
          <w:rFonts w:ascii="Arial" w:eastAsia="Times New Roman" w:hAnsi="Arial" w:cs="Arial"/>
          <w:sz w:val="20"/>
          <w:szCs w:val="20"/>
          <w:lang w:eastAsia="zh-CN"/>
        </w:rPr>
        <w:t>,</w:t>
      </w:r>
    </w:p>
    <w:p w14:paraId="7C6E1707" w14:textId="77777777" w:rsidR="009D76C2" w:rsidRPr="007164C2" w:rsidRDefault="009D76C2" w:rsidP="009D76C2">
      <w:pPr>
        <w:suppressAutoHyphens/>
        <w:spacing w:after="0" w:line="240" w:lineRule="auto"/>
        <w:ind w:left="1788"/>
        <w:contextualSpacing/>
        <w:jc w:val="both"/>
        <w:rPr>
          <w:rFonts w:ascii="Arial" w:eastAsia="Times New Roman" w:hAnsi="Arial" w:cs="Arial"/>
          <w:sz w:val="20"/>
          <w:szCs w:val="20"/>
          <w:lang w:eastAsia="zh-CN"/>
        </w:rPr>
      </w:pPr>
    </w:p>
    <w:p w14:paraId="702E3786" w14:textId="72EF6A1B" w:rsidR="00645776" w:rsidRPr="007164C2" w:rsidRDefault="005E23C2" w:rsidP="009D76C2">
      <w:pPr>
        <w:pStyle w:val="Akapitzlist"/>
        <w:numPr>
          <w:ilvl w:val="1"/>
          <w:numId w:val="1"/>
        </w:numPr>
        <w:suppressAutoHyphens/>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lastRenderedPageBreak/>
        <w:t xml:space="preserve">w zakresie niezbędnym do </w:t>
      </w:r>
      <w:r w:rsidR="009D76C2" w:rsidRPr="007164C2">
        <w:rPr>
          <w:rFonts w:ascii="Arial" w:eastAsia="Times New Roman" w:hAnsi="Arial" w:cs="Arial"/>
          <w:sz w:val="20"/>
          <w:szCs w:val="20"/>
          <w:lang w:eastAsia="zh-CN"/>
        </w:rPr>
        <w:t xml:space="preserve">podjęcie działań przed zawarciem umowy z osobą, której dane dotyczą lub wykonania umowy, której stroną jest osoba, której dane dotyczą </w:t>
      </w:r>
      <w:r w:rsidRPr="007164C2">
        <w:rPr>
          <w:rFonts w:ascii="Arial" w:eastAsia="Times New Roman" w:hAnsi="Arial" w:cs="Arial"/>
          <w:sz w:val="20"/>
          <w:szCs w:val="20"/>
          <w:lang w:eastAsia="zh-CN"/>
        </w:rPr>
        <w:t>jest dobrowolne, jednak niezbędne w celu podjęcia działań przed zawarciem umowy na żądanie osoby, której dane dotyczą lub wykonania umowy, której stroną jest osoba, której dane dotyczą. W przypadku niepodania danych umowa nie zostanie zawarta</w:t>
      </w:r>
      <w:r w:rsidR="003834E2" w:rsidRPr="007164C2">
        <w:rPr>
          <w:rFonts w:ascii="Arial" w:eastAsia="Times New Roman" w:hAnsi="Arial" w:cs="Arial"/>
          <w:sz w:val="20"/>
          <w:szCs w:val="20"/>
          <w:lang w:eastAsia="zh-CN"/>
        </w:rPr>
        <w:t>.</w:t>
      </w:r>
    </w:p>
    <w:p w14:paraId="1BF24419" w14:textId="77777777" w:rsidR="00645776" w:rsidRPr="007164C2" w:rsidRDefault="00645776" w:rsidP="00645776">
      <w:pPr>
        <w:suppressAutoHyphens/>
        <w:spacing w:after="0" w:line="240" w:lineRule="auto"/>
        <w:ind w:left="1068"/>
        <w:contextualSpacing/>
        <w:jc w:val="both"/>
        <w:rPr>
          <w:rFonts w:ascii="Arial" w:eastAsia="Times New Roman" w:hAnsi="Arial" w:cs="Arial"/>
          <w:sz w:val="20"/>
          <w:szCs w:val="20"/>
          <w:lang w:eastAsia="zh-CN"/>
        </w:rPr>
      </w:pPr>
    </w:p>
    <w:p w14:paraId="27EAF0BC" w14:textId="60A07937" w:rsidR="000A6EA4" w:rsidRPr="007164C2" w:rsidRDefault="00004500" w:rsidP="009D76C2">
      <w:pPr>
        <w:pStyle w:val="Akapitzlist"/>
        <w:numPr>
          <w:ilvl w:val="1"/>
          <w:numId w:val="1"/>
        </w:numPr>
        <w:suppressAutoHyphens/>
        <w:spacing w:after="0" w:line="240" w:lineRule="auto"/>
        <w:jc w:val="both"/>
        <w:rPr>
          <w:rFonts w:ascii="Arial" w:eastAsia="Times New Roman" w:hAnsi="Arial" w:cs="Arial"/>
          <w:sz w:val="20"/>
          <w:szCs w:val="20"/>
          <w:lang w:eastAsia="zh-CN"/>
        </w:rPr>
      </w:pPr>
      <w:r w:rsidRPr="007164C2">
        <w:rPr>
          <w:rFonts w:ascii="Arial" w:eastAsia="Times New Roman" w:hAnsi="Arial" w:cs="Arial"/>
          <w:sz w:val="20"/>
          <w:szCs w:val="20"/>
          <w:lang w:eastAsia="zh-CN"/>
        </w:rPr>
        <w:t xml:space="preserve">w zakresie danych przetwarzanych na podstawie zgody jest dobrowolne, nie jest wymogiem ustawowym, umownym, lub warunkiem zawarcia umowy. Nie ma żadnych konsekwencji niepodania danych osobowych poza tym, iż w takim przypadku </w:t>
      </w:r>
      <w:r w:rsidR="00F148FA" w:rsidRPr="007164C2">
        <w:rPr>
          <w:rFonts w:ascii="Arial" w:eastAsia="Times New Roman" w:hAnsi="Arial" w:cs="Arial"/>
          <w:sz w:val="20"/>
          <w:szCs w:val="20"/>
          <w:lang w:eastAsia="zh-CN"/>
        </w:rPr>
        <w:t xml:space="preserve">dane takie nie będą </w:t>
      </w:r>
      <w:r w:rsidR="006C126C" w:rsidRPr="007164C2">
        <w:rPr>
          <w:rFonts w:ascii="Arial" w:eastAsia="Times New Roman" w:hAnsi="Arial" w:cs="Arial"/>
          <w:sz w:val="20"/>
          <w:szCs w:val="20"/>
          <w:lang w:eastAsia="zh-CN"/>
        </w:rPr>
        <w:t>przetwarzane</w:t>
      </w:r>
      <w:r w:rsidR="00F148FA" w:rsidRPr="007164C2">
        <w:rPr>
          <w:rFonts w:ascii="Arial" w:eastAsia="Times New Roman" w:hAnsi="Arial" w:cs="Arial"/>
          <w:sz w:val="20"/>
          <w:szCs w:val="20"/>
          <w:lang w:eastAsia="zh-CN"/>
        </w:rPr>
        <w:t xml:space="preserve"> przez administratora danych</w:t>
      </w:r>
      <w:r w:rsidR="00195E6B" w:rsidRPr="007164C2">
        <w:rPr>
          <w:rFonts w:ascii="Arial" w:eastAsia="Times New Roman" w:hAnsi="Arial" w:cs="Arial"/>
          <w:sz w:val="20"/>
          <w:szCs w:val="20"/>
          <w:lang w:eastAsia="zh-CN"/>
        </w:rPr>
        <w:t xml:space="preserve"> osobowych</w:t>
      </w:r>
      <w:r w:rsidR="009D76C2" w:rsidRPr="007164C2">
        <w:rPr>
          <w:rFonts w:ascii="Arial" w:eastAsia="Times New Roman" w:hAnsi="Arial" w:cs="Arial"/>
          <w:sz w:val="20"/>
          <w:szCs w:val="20"/>
          <w:lang w:eastAsia="zh-CN"/>
        </w:rPr>
        <w:t>.</w:t>
      </w:r>
    </w:p>
    <w:sectPr w:rsidR="000A6EA4" w:rsidRPr="007164C2" w:rsidSect="00B0669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55C76E3C"/>
    <w:multiLevelType w:val="hybridMultilevel"/>
    <w:tmpl w:val="8786A776"/>
    <w:lvl w:ilvl="0" w:tplc="04150003">
      <w:start w:val="1"/>
      <w:numFmt w:val="bullet"/>
      <w:lvlText w:val="o"/>
      <w:lvlJc w:val="left"/>
      <w:pPr>
        <w:ind w:left="2148" w:hanging="360"/>
      </w:pPr>
      <w:rPr>
        <w:rFonts w:ascii="Courier New" w:hAnsi="Courier New" w:cs="Courier New" w:hint="default"/>
      </w:rPr>
    </w:lvl>
    <w:lvl w:ilvl="1" w:tplc="04150001">
      <w:start w:val="1"/>
      <w:numFmt w:val="bullet"/>
      <w:lvlText w:val=""/>
      <w:lvlJc w:val="left"/>
      <w:pPr>
        <w:ind w:left="2868" w:hanging="360"/>
      </w:pPr>
      <w:rPr>
        <w:rFonts w:ascii="Symbol" w:hAnsi="Symbol"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 w15:restartNumberingAfterBreak="0">
    <w:nsid w:val="6B893312"/>
    <w:multiLevelType w:val="hybridMultilevel"/>
    <w:tmpl w:val="9814C730"/>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6C9557F7"/>
    <w:multiLevelType w:val="hybridMultilevel"/>
    <w:tmpl w:val="BC603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A7"/>
    <w:rsid w:val="00004500"/>
    <w:rsid w:val="00025572"/>
    <w:rsid w:val="00070F4E"/>
    <w:rsid w:val="000A6EA4"/>
    <w:rsid w:val="000B531D"/>
    <w:rsid w:val="001119BE"/>
    <w:rsid w:val="00123D27"/>
    <w:rsid w:val="00172DDB"/>
    <w:rsid w:val="00195E6B"/>
    <w:rsid w:val="001C6B36"/>
    <w:rsid w:val="001D03A0"/>
    <w:rsid w:val="001F0BF0"/>
    <w:rsid w:val="002021A5"/>
    <w:rsid w:val="00203D04"/>
    <w:rsid w:val="002923CA"/>
    <w:rsid w:val="002F1B68"/>
    <w:rsid w:val="003461CF"/>
    <w:rsid w:val="00382959"/>
    <w:rsid w:val="003834E2"/>
    <w:rsid w:val="003B0D40"/>
    <w:rsid w:val="003C42F1"/>
    <w:rsid w:val="003F2BE5"/>
    <w:rsid w:val="00444336"/>
    <w:rsid w:val="004573D0"/>
    <w:rsid w:val="004D3DE1"/>
    <w:rsid w:val="00573AA7"/>
    <w:rsid w:val="005862B6"/>
    <w:rsid w:val="005E23C2"/>
    <w:rsid w:val="006007D7"/>
    <w:rsid w:val="00645776"/>
    <w:rsid w:val="006C126C"/>
    <w:rsid w:val="006C64C0"/>
    <w:rsid w:val="00700C2E"/>
    <w:rsid w:val="007164C2"/>
    <w:rsid w:val="00806DF7"/>
    <w:rsid w:val="008671DD"/>
    <w:rsid w:val="008B04E3"/>
    <w:rsid w:val="0098541E"/>
    <w:rsid w:val="009A62DF"/>
    <w:rsid w:val="009D2BEA"/>
    <w:rsid w:val="009D76C2"/>
    <w:rsid w:val="00A11CDA"/>
    <w:rsid w:val="00A455A1"/>
    <w:rsid w:val="00AA6BC4"/>
    <w:rsid w:val="00AA7073"/>
    <w:rsid w:val="00B0669A"/>
    <w:rsid w:val="00B13FDF"/>
    <w:rsid w:val="00C03D55"/>
    <w:rsid w:val="00C1029B"/>
    <w:rsid w:val="00C6226F"/>
    <w:rsid w:val="00C84EAB"/>
    <w:rsid w:val="00C91E30"/>
    <w:rsid w:val="00CC5597"/>
    <w:rsid w:val="00CC669D"/>
    <w:rsid w:val="00D40A62"/>
    <w:rsid w:val="00E36A5A"/>
    <w:rsid w:val="00E84D19"/>
    <w:rsid w:val="00F148FA"/>
    <w:rsid w:val="00F15FEA"/>
    <w:rsid w:val="00F45975"/>
    <w:rsid w:val="00F62B70"/>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DF9B5A86-5211-4EA8-A959-246F0F2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3B0D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B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6422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pracownik-1</cp:lastModifiedBy>
  <cp:revision>4</cp:revision>
  <cp:lastPrinted>2019-07-19T13:02:00Z</cp:lastPrinted>
  <dcterms:created xsi:type="dcterms:W3CDTF">2019-07-11T09:35:00Z</dcterms:created>
  <dcterms:modified xsi:type="dcterms:W3CDTF">2019-11-28T14:13:00Z</dcterms:modified>
</cp:coreProperties>
</file>